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7AF7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5CC1F3C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2D721E7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23C8457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6ADED3F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09737C75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E7A3DA4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29B8BB4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44B4B09" w14:textId="77777777"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B13228">
        <w:rPr>
          <w:rFonts w:ascii="Times New Roman" w:hAnsi="Times New Roman"/>
          <w:sz w:val="28"/>
          <w:szCs w:val="28"/>
        </w:rPr>
        <w:t>168</w:t>
      </w:r>
    </w:p>
    <w:p w14:paraId="178A7F86" w14:textId="77777777"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215C90">
        <w:rPr>
          <w:rFonts w:ascii="Times New Roman" w:hAnsi="Times New Roman"/>
          <w:sz w:val="28"/>
          <w:szCs w:val="28"/>
        </w:rPr>
        <w:t>2</w:t>
      </w:r>
      <w:r w:rsidR="00B13228">
        <w:rPr>
          <w:rFonts w:ascii="Times New Roman" w:hAnsi="Times New Roman"/>
          <w:sz w:val="28"/>
          <w:szCs w:val="28"/>
        </w:rPr>
        <w:t>5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215C90">
        <w:rPr>
          <w:rFonts w:ascii="Times New Roman" w:hAnsi="Times New Roman"/>
          <w:sz w:val="28"/>
          <w:szCs w:val="28"/>
        </w:rPr>
        <w:t>дека</w:t>
      </w:r>
      <w:r w:rsidRPr="00561597">
        <w:rPr>
          <w:rFonts w:ascii="Times New Roman" w:hAnsi="Times New Roman"/>
          <w:sz w:val="28"/>
          <w:szCs w:val="28"/>
        </w:rPr>
        <w:t>бря 201</w:t>
      </w:r>
      <w:r w:rsidR="00013E9B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sz w:val="28"/>
          <w:szCs w:val="28"/>
        </w:rPr>
        <w:t>х.Веселый</w:t>
      </w:r>
    </w:p>
    <w:p w14:paraId="374AF6B2" w14:textId="77777777"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E6DB49" w14:textId="77777777" w:rsidR="001159E6" w:rsidRDefault="00215C90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20776A72" w14:textId="77777777"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14:paraId="203B529C" w14:textId="77777777"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B13228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1EDCF12F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1D1D48A1" w14:textId="77777777"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C1EE8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A56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C1EE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77816F1" w14:textId="77777777"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14:paraId="2514D5D9" w14:textId="77777777"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B5CA573" w14:textId="77777777"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B13228">
        <w:rPr>
          <w:rFonts w:ascii="Times New Roman" w:hAnsi="Times New Roman"/>
          <w:sz w:val="28"/>
          <w:szCs w:val="28"/>
        </w:rPr>
        <w:t>Утвердить</w:t>
      </w:r>
      <w:r w:rsidR="00215C90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CC2A5E" w:rsidRPr="00C97FD2">
        <w:rPr>
          <w:rFonts w:ascii="Times New Roman" w:hAnsi="Times New Roman"/>
          <w:sz w:val="28"/>
          <w:szCs w:val="28"/>
        </w:rPr>
        <w:t>на 20</w:t>
      </w:r>
      <w:r w:rsidR="00B13228">
        <w:rPr>
          <w:rFonts w:ascii="Times New Roman" w:hAnsi="Times New Roman"/>
          <w:sz w:val="28"/>
          <w:szCs w:val="28"/>
        </w:rPr>
        <w:t>20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C43E86C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>с</w:t>
      </w:r>
      <w:r w:rsidR="00013E9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13228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01.01.2020 года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4384130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2D29B2FE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3C48B1F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619FDBB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E279DC3" w14:textId="77777777" w:rsidR="002B7AC4" w:rsidRDefault="00215C90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 w:rsidR="00B13228">
        <w:rPr>
          <w:rFonts w:ascii="Times New Roman" w:hAnsi="Times New Roman"/>
          <w:sz w:val="28"/>
          <w:szCs w:val="28"/>
        </w:rPr>
        <w:t>а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 w:rsidR="002B7AC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50DC2FD5" w14:textId="77777777" w:rsidR="00561597" w:rsidRPr="00561597" w:rsidRDefault="00013E9B" w:rsidP="0056159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13228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sz w:val="28"/>
          <w:szCs w:val="28"/>
        </w:rPr>
        <w:t>Веселовского</w:t>
      </w:r>
      <w:r w:rsidR="00561597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 w:rsidR="00B13228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2A23F119" w14:textId="77777777" w:rsidR="00561597" w:rsidRPr="00804E0D" w:rsidRDefault="00561597" w:rsidP="00561597">
      <w:pPr>
        <w:rPr>
          <w:kern w:val="2"/>
          <w:sz w:val="28"/>
          <w:szCs w:val="28"/>
        </w:rPr>
      </w:pPr>
    </w:p>
    <w:p w14:paraId="3FE50314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FB3FC8B" w14:textId="77777777" w:rsidR="00F6208F" w:rsidRDefault="00F6208F"/>
    <w:p w14:paraId="46EC3803" w14:textId="77777777" w:rsidR="0065508A" w:rsidRDefault="0065508A"/>
    <w:p w14:paraId="6F2DAAEC" w14:textId="77777777" w:rsidR="0065508A" w:rsidRDefault="0065508A"/>
    <w:p w14:paraId="460305C9" w14:textId="77777777" w:rsidR="0065508A" w:rsidRDefault="0065508A"/>
    <w:p w14:paraId="7D01D924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61597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14:paraId="4AF43436" w14:textId="77777777" w:rsidR="00B209CE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Приложение </w:t>
      </w:r>
    </w:p>
    <w:p w14:paraId="1583D875" w14:textId="77777777"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к </w:t>
      </w:r>
      <w:r w:rsidR="00B209CE" w:rsidRPr="00F46D13">
        <w:rPr>
          <w:rFonts w:ascii="Times New Roman" w:hAnsi="Times New Roman"/>
          <w:sz w:val="24"/>
          <w:szCs w:val="24"/>
        </w:rPr>
        <w:t>постановлению</w:t>
      </w:r>
      <w:r w:rsidRPr="00F46D13">
        <w:rPr>
          <w:rFonts w:ascii="Times New Roman" w:hAnsi="Times New Roman"/>
          <w:sz w:val="24"/>
          <w:szCs w:val="24"/>
        </w:rPr>
        <w:t xml:space="preserve"> Администрации сельского поселения </w:t>
      </w:r>
    </w:p>
    <w:p w14:paraId="7E13B600" w14:textId="77777777"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6D13">
        <w:rPr>
          <w:rFonts w:ascii="Times New Roman" w:hAnsi="Times New Roman"/>
          <w:sz w:val="24"/>
          <w:szCs w:val="24"/>
        </w:rPr>
        <w:t xml:space="preserve">от </w:t>
      </w:r>
      <w:r w:rsidR="00B13228">
        <w:rPr>
          <w:rFonts w:ascii="Times New Roman" w:hAnsi="Times New Roman"/>
          <w:sz w:val="24"/>
          <w:szCs w:val="24"/>
        </w:rPr>
        <w:t>25</w:t>
      </w:r>
      <w:r w:rsidR="00215C90">
        <w:rPr>
          <w:rFonts w:ascii="Times New Roman" w:hAnsi="Times New Roman"/>
          <w:sz w:val="24"/>
          <w:szCs w:val="24"/>
        </w:rPr>
        <w:t>.12</w:t>
      </w:r>
      <w:r w:rsidR="009C1EE8">
        <w:rPr>
          <w:rFonts w:ascii="Times New Roman" w:hAnsi="Times New Roman"/>
          <w:sz w:val="24"/>
          <w:szCs w:val="24"/>
        </w:rPr>
        <w:t>.201</w:t>
      </w:r>
      <w:r w:rsidR="00013E9B">
        <w:rPr>
          <w:rFonts w:ascii="Times New Roman" w:hAnsi="Times New Roman"/>
          <w:sz w:val="24"/>
          <w:szCs w:val="24"/>
        </w:rPr>
        <w:t>9</w:t>
      </w:r>
      <w:r w:rsidR="001159E6" w:rsidRPr="00F46D13">
        <w:rPr>
          <w:rFonts w:ascii="Times New Roman" w:hAnsi="Times New Roman"/>
          <w:sz w:val="24"/>
          <w:szCs w:val="24"/>
        </w:rPr>
        <w:t xml:space="preserve"> </w:t>
      </w:r>
      <w:r w:rsidRPr="00F46D13">
        <w:rPr>
          <w:rFonts w:ascii="Times New Roman" w:hAnsi="Times New Roman"/>
          <w:sz w:val="24"/>
          <w:szCs w:val="24"/>
        </w:rPr>
        <w:t xml:space="preserve">г. № </w:t>
      </w:r>
      <w:r w:rsidR="00B13228">
        <w:rPr>
          <w:rFonts w:ascii="Times New Roman" w:hAnsi="Times New Roman"/>
          <w:sz w:val="24"/>
          <w:szCs w:val="24"/>
        </w:rPr>
        <w:t>168</w:t>
      </w:r>
    </w:p>
    <w:p w14:paraId="553A125D" w14:textId="77777777" w:rsidR="00B209C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2FDF5712" w14:textId="77777777" w:rsidR="0065508A" w:rsidRDefault="0065508A" w:rsidP="006D7ACB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B209CE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B209CE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>
        <w:rPr>
          <w:rFonts w:ascii="Times New Roman" w:hAnsi="Times New Roman"/>
          <w:sz w:val="28"/>
          <w:szCs w:val="28"/>
        </w:rPr>
        <w:t>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B13228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1923"/>
        <w:gridCol w:w="3435"/>
        <w:gridCol w:w="1134"/>
        <w:gridCol w:w="1085"/>
        <w:gridCol w:w="1080"/>
        <w:gridCol w:w="1260"/>
        <w:gridCol w:w="969"/>
        <w:gridCol w:w="992"/>
      </w:tblGrid>
      <w:tr w:rsidR="00DD11E0" w:rsidRPr="00B25144" w14:paraId="1EE17BFF" w14:textId="77777777" w:rsidTr="006D7ACB">
        <w:tc>
          <w:tcPr>
            <w:tcW w:w="540" w:type="dxa"/>
            <w:vMerge w:val="restart"/>
          </w:tcPr>
          <w:p w14:paraId="261C2CD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№ 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  <w:r w:rsidRPr="00B25144">
              <w:rPr>
                <w:rFonts w:ascii="Times New Roman" w:hAnsi="Times New Roman"/>
              </w:rPr>
              <w:t>/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14:paraId="21F15C79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23" w:type="dxa"/>
            <w:vMerge w:val="restart"/>
          </w:tcPr>
          <w:p w14:paraId="4375470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435" w:type="dxa"/>
            <w:vMerge w:val="restart"/>
          </w:tcPr>
          <w:p w14:paraId="0533A74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29A5E5D4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386" w:type="dxa"/>
            <w:gridSpan w:val="5"/>
          </w:tcPr>
          <w:p w14:paraId="5C6EB9F9" w14:textId="77777777" w:rsidR="00DD11E0" w:rsidRPr="00B25144" w:rsidRDefault="00DD11E0" w:rsidP="00B1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</w:t>
            </w:r>
            <w:r w:rsidR="00B13228">
              <w:rPr>
                <w:rFonts w:ascii="Times New Roman" w:hAnsi="Times New Roman"/>
              </w:rPr>
              <w:t>20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14:paraId="147FE5DA" w14:textId="77777777" w:rsidTr="006D7ACB">
        <w:tc>
          <w:tcPr>
            <w:tcW w:w="540" w:type="dxa"/>
            <w:vMerge/>
          </w:tcPr>
          <w:p w14:paraId="4B5EA6C0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14:paraId="092FE7AC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</w:tcPr>
          <w:p w14:paraId="0DD775BF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5" w:type="dxa"/>
            <w:vMerge/>
          </w:tcPr>
          <w:p w14:paraId="1DCCE613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8A31788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</w:tcPr>
          <w:p w14:paraId="03CA91D4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0D492831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60" w:type="dxa"/>
          </w:tcPr>
          <w:p w14:paraId="4A979FC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69" w:type="dxa"/>
          </w:tcPr>
          <w:p w14:paraId="35D9E6DE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14:paraId="037AAE5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14:paraId="31D4CF3B" w14:textId="77777777" w:rsidTr="006D7ACB">
        <w:tc>
          <w:tcPr>
            <w:tcW w:w="540" w:type="dxa"/>
          </w:tcPr>
          <w:p w14:paraId="09A19B4A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17CF171D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1923" w:type="dxa"/>
          </w:tcPr>
          <w:p w14:paraId="7EB673F8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3435" w:type="dxa"/>
          </w:tcPr>
          <w:p w14:paraId="388BF964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6CEB3463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1085" w:type="dxa"/>
          </w:tcPr>
          <w:p w14:paraId="1645A99C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</w:tcPr>
          <w:p w14:paraId="09889207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260" w:type="dxa"/>
          </w:tcPr>
          <w:p w14:paraId="5756CD8A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969" w:type="dxa"/>
          </w:tcPr>
          <w:p w14:paraId="38180D69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DC74CAA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14:paraId="0A8D067C" w14:textId="77777777" w:rsidTr="006D7ACB">
        <w:tc>
          <w:tcPr>
            <w:tcW w:w="540" w:type="dxa"/>
          </w:tcPr>
          <w:p w14:paraId="4C1ECA1F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543CF03C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1923" w:type="dxa"/>
          </w:tcPr>
          <w:p w14:paraId="40D919FE" w14:textId="77777777"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35" w:type="dxa"/>
          </w:tcPr>
          <w:p w14:paraId="63C70A33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65DF3A11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3FC37B76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49643D2D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258BC2FD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14:paraId="7DC41D01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14:paraId="679998EF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0AF2F7A0" w14:textId="77777777" w:rsidTr="006D7ACB">
        <w:tc>
          <w:tcPr>
            <w:tcW w:w="540" w:type="dxa"/>
          </w:tcPr>
          <w:p w14:paraId="5F3E679C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14:paraId="7819BE16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14:paraId="0E9E39D9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1923" w:type="dxa"/>
          </w:tcPr>
          <w:p w14:paraId="671DE404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3435" w:type="dxa"/>
          </w:tcPr>
          <w:p w14:paraId="00C15169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134" w:type="dxa"/>
          </w:tcPr>
          <w:p w14:paraId="135CE876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6E4EBD00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5DB58EF0" w14:textId="77777777"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19397F02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14:paraId="4DCA1FD4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14:paraId="5E33F961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57736F6D" w14:textId="77777777" w:rsidTr="006D7ACB">
        <w:tc>
          <w:tcPr>
            <w:tcW w:w="540" w:type="dxa"/>
          </w:tcPr>
          <w:p w14:paraId="2612727E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2CBF1C8C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3AB6F95B" w14:textId="77777777"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1888F160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>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58A0B721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 xml:space="preserve">сельского поселения «О нормативах финансовых затрат на капитальный ремонт, ремонт, содержание автомобильных дорог </w:t>
            </w:r>
            <w:proofErr w:type="spellStart"/>
            <w:r w:rsidRPr="00B25144">
              <w:rPr>
                <w:rFonts w:ascii="Times New Roman" w:hAnsi="Times New Roman"/>
                <w:kern w:val="2"/>
              </w:rPr>
              <w:t>внутрипоселкового</w:t>
            </w:r>
            <w:proofErr w:type="spellEnd"/>
            <w:r w:rsidRPr="00B25144">
              <w:rPr>
                <w:rFonts w:ascii="Times New Roman" w:hAnsi="Times New Roman"/>
                <w:kern w:val="2"/>
              </w:rPr>
              <w:t xml:space="preserve"> значения и правилах расчета размера ассигнований бюджета поселения на указанные цели»</w:t>
            </w:r>
          </w:p>
        </w:tc>
        <w:tc>
          <w:tcPr>
            <w:tcW w:w="1923" w:type="dxa"/>
          </w:tcPr>
          <w:p w14:paraId="289E633A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3435" w:type="dxa"/>
          </w:tcPr>
          <w:p w14:paraId="5F5173AC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134" w:type="dxa"/>
          </w:tcPr>
          <w:p w14:paraId="52CF71E3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7B50FA96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6CAA469F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14:paraId="5B6444F6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14:paraId="30B66D4E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8C1E4E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14:paraId="4C512DB1" w14:textId="77777777" w:rsidTr="006D7ACB">
        <w:tc>
          <w:tcPr>
            <w:tcW w:w="540" w:type="dxa"/>
          </w:tcPr>
          <w:p w14:paraId="02868151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14:paraId="7D1BB64C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 на 2014 – 2020 годы»</w:t>
            </w:r>
          </w:p>
        </w:tc>
        <w:tc>
          <w:tcPr>
            <w:tcW w:w="1923" w:type="dxa"/>
          </w:tcPr>
          <w:p w14:paraId="2B2D7275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3435" w:type="dxa"/>
          </w:tcPr>
          <w:p w14:paraId="098CABD4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134" w:type="dxa"/>
          </w:tcPr>
          <w:p w14:paraId="74A895C4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0286716D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7ABA0164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4CD44C45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14:paraId="077ED60D" w14:textId="77777777" w:rsidR="00BB14F9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14:paraId="27E6622D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215C90" w:rsidRPr="00B25144" w14:paraId="24FA5345" w14:textId="77777777" w:rsidTr="006D7ACB">
        <w:tc>
          <w:tcPr>
            <w:tcW w:w="540" w:type="dxa"/>
          </w:tcPr>
          <w:p w14:paraId="6152B4DE" w14:textId="77777777" w:rsidR="00215C90" w:rsidRPr="00B25144" w:rsidRDefault="00215C90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14:paraId="3CF1931F" w14:textId="77777777" w:rsidR="00215C90" w:rsidRPr="00B25144" w:rsidRDefault="00215C90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1AA5EA60" w14:textId="77777777" w:rsidR="00215C90" w:rsidRPr="00BC4668" w:rsidRDefault="00215C90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1923" w:type="dxa"/>
          </w:tcPr>
          <w:p w14:paraId="6A1D1DBE" w14:textId="77777777" w:rsidR="00215C90" w:rsidRDefault="00215C90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3435" w:type="dxa"/>
          </w:tcPr>
          <w:p w14:paraId="7A0AFD0D" w14:textId="77777777" w:rsidR="00215C90" w:rsidRPr="00B25144" w:rsidRDefault="00215C90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134" w:type="dxa"/>
          </w:tcPr>
          <w:p w14:paraId="129AE5AB" w14:textId="77777777" w:rsidR="00215C90" w:rsidRPr="00B25144" w:rsidRDefault="00215C90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5B699408" w14:textId="77777777" w:rsidR="00215C90" w:rsidRPr="00B25144" w:rsidRDefault="00013E9B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080" w:type="dxa"/>
          </w:tcPr>
          <w:p w14:paraId="7C60D89C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2A62D37B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14:paraId="2C57E46F" w14:textId="77777777" w:rsidR="00215C90" w:rsidRPr="00B25144" w:rsidRDefault="00013E9B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14:paraId="42E34C7E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14:paraId="52A83A0C" w14:textId="77777777" w:rsidTr="006D7ACB">
        <w:tc>
          <w:tcPr>
            <w:tcW w:w="540" w:type="dxa"/>
          </w:tcPr>
          <w:p w14:paraId="32593B36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2441427D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76A06DE7" w14:textId="77777777"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14:paraId="03A5357A" w14:textId="77777777"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  <w:p w14:paraId="740134DA" w14:textId="77777777" w:rsidR="00EA1BEE" w:rsidRPr="00B25144" w:rsidRDefault="00EA1BEE" w:rsidP="00B25144">
            <w:pPr>
              <w:pStyle w:val="ConsNormal"/>
              <w:spacing w:after="200" w:line="276" w:lineRule="auto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23" w:type="dxa"/>
          </w:tcPr>
          <w:p w14:paraId="6D557D7D" w14:textId="77777777"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3435" w:type="dxa"/>
          </w:tcPr>
          <w:p w14:paraId="03BC0CA4" w14:textId="77777777"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134" w:type="dxa"/>
          </w:tcPr>
          <w:p w14:paraId="603D962A" w14:textId="77777777"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35B6B801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3DBDC3AC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</w:tcPr>
          <w:p w14:paraId="34087800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14:paraId="43F05BA9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F93D0E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14:paraId="2685304D" w14:textId="77777777" w:rsidTr="006D7ACB">
        <w:tc>
          <w:tcPr>
            <w:tcW w:w="540" w:type="dxa"/>
          </w:tcPr>
          <w:p w14:paraId="1AC7B0DC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79D89ADF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23" w:type="dxa"/>
          </w:tcPr>
          <w:p w14:paraId="05BA4AA3" w14:textId="77777777"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3435" w:type="dxa"/>
          </w:tcPr>
          <w:p w14:paraId="56CDF8CD" w14:textId="77777777" w:rsidR="00EA1BEE" w:rsidRPr="00B25144" w:rsidRDefault="00EA1BEE" w:rsidP="006D7A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14:paraId="36CEA30B" w14:textId="77777777" w:rsidR="00EA1BEE" w:rsidRPr="00B25144" w:rsidRDefault="00EA1BEE" w:rsidP="006D7ACB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14:paraId="3051BD48" w14:textId="77777777"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85" w:type="dxa"/>
          </w:tcPr>
          <w:p w14:paraId="4AD7364B" w14:textId="77777777" w:rsidR="00EA1BEE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215C90">
              <w:rPr>
                <w:rFonts w:ascii="Times New Roman" w:hAnsi="Times New Roman"/>
              </w:rPr>
              <w:t>,3</w:t>
            </w:r>
          </w:p>
        </w:tc>
        <w:tc>
          <w:tcPr>
            <w:tcW w:w="1080" w:type="dxa"/>
          </w:tcPr>
          <w:p w14:paraId="3D4AAB7F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260" w:type="dxa"/>
          </w:tcPr>
          <w:p w14:paraId="74A1EF37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14:paraId="03630725" w14:textId="77777777" w:rsidR="00EA1BEE" w:rsidRPr="00B25144" w:rsidRDefault="00013E9B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  <w:r w:rsidR="00215C90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</w:tcPr>
          <w:p w14:paraId="0915DB28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14:paraId="5E9AB83D" w14:textId="77777777"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6D7ACB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3E9B"/>
    <w:rsid w:val="000524AE"/>
    <w:rsid w:val="00082B8F"/>
    <w:rsid w:val="000F50C6"/>
    <w:rsid w:val="001159E6"/>
    <w:rsid w:val="001460C9"/>
    <w:rsid w:val="00215C90"/>
    <w:rsid w:val="0025655B"/>
    <w:rsid w:val="002B7AC4"/>
    <w:rsid w:val="002E74F9"/>
    <w:rsid w:val="00332D04"/>
    <w:rsid w:val="003364DC"/>
    <w:rsid w:val="003911E2"/>
    <w:rsid w:val="003C5705"/>
    <w:rsid w:val="00423D55"/>
    <w:rsid w:val="00440DE5"/>
    <w:rsid w:val="004D08B8"/>
    <w:rsid w:val="00561597"/>
    <w:rsid w:val="005C174F"/>
    <w:rsid w:val="0065508A"/>
    <w:rsid w:val="006934FD"/>
    <w:rsid w:val="006D7ACB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21260"/>
    <w:rsid w:val="00A45FDC"/>
    <w:rsid w:val="00A660EB"/>
    <w:rsid w:val="00B13228"/>
    <w:rsid w:val="00B209CE"/>
    <w:rsid w:val="00B25144"/>
    <w:rsid w:val="00B7200B"/>
    <w:rsid w:val="00B91FF9"/>
    <w:rsid w:val="00BB14F9"/>
    <w:rsid w:val="00BB52EB"/>
    <w:rsid w:val="00BC4668"/>
    <w:rsid w:val="00BE462D"/>
    <w:rsid w:val="00C00A48"/>
    <w:rsid w:val="00C82AD4"/>
    <w:rsid w:val="00C97FD2"/>
    <w:rsid w:val="00CC2A5E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BD336B"/>
  <w15:chartTrackingRefBased/>
  <w15:docId w15:val="{F24143D7-D49D-40DB-A6D6-298C89E6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4156-1D36-4BC3-933C-1994AA4A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2022-05-25T07:17:00Z</cp:lastPrinted>
  <dcterms:created xsi:type="dcterms:W3CDTF">2025-07-30T19:12:00Z</dcterms:created>
  <dcterms:modified xsi:type="dcterms:W3CDTF">2025-07-30T19:12:00Z</dcterms:modified>
</cp:coreProperties>
</file>